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2"/>
          <w:szCs w:val="32"/>
          <w:lang w:eastAsia="ru-RU"/>
        </w:rPr>
      </w:pPr>
      <w:r w:rsidRPr="007845F8">
        <w:rPr>
          <w:rFonts w:ascii="Times New Roman" w:eastAsia="Times New Roman" w:hAnsi="Times New Roman" w:cs="Times New Roman"/>
          <w:b/>
          <w:color w:val="34343C"/>
          <w:sz w:val="32"/>
          <w:szCs w:val="32"/>
          <w:lang w:eastAsia="ru-RU"/>
        </w:rPr>
        <w:t>Состав профкома МБДОУ «Детский сад № 23»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7845F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Председатель ППО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7845F8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– Бондарева Г.Р., тел. 89872693355,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Профсоюзный актив: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Данилова О.А.,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Потасьева О.А.,</w:t>
      </w:r>
      <w:bookmarkStart w:id="0" w:name="_GoBack"/>
      <w:bookmarkEnd w:id="0"/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Захарова О.О.,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Пигашова</w:t>
      </w:r>
      <w:proofErr w:type="gramStart"/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.</w:t>
      </w:r>
      <w:proofErr w:type="gramEnd"/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Ю.Ю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Контрольно – ревизионная комиссия: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Макарова Н.А</w:t>
      </w:r>
      <w:proofErr w:type="gramStart"/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.</w:t>
      </w:r>
      <w:proofErr w:type="gramEnd"/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 Маслова Л.А.</w:t>
      </w:r>
    </w:p>
    <w:p w:rsidR="007845F8" w:rsidRPr="007845F8" w:rsidRDefault="007845F8" w:rsidP="0078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845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 Матвеева Н.Г</w:t>
      </w:r>
    </w:p>
    <w:p w:rsidR="003556D4" w:rsidRPr="00AF1FC2" w:rsidRDefault="003556D4" w:rsidP="003556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3F31" w:rsidRDefault="00933F31"/>
    <w:sectPr w:rsidR="00933F31" w:rsidSect="00AF1F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D32"/>
    <w:rsid w:val="003556D4"/>
    <w:rsid w:val="004D5914"/>
    <w:rsid w:val="00542647"/>
    <w:rsid w:val="007845F8"/>
    <w:rsid w:val="00933F31"/>
    <w:rsid w:val="00B304D8"/>
    <w:rsid w:val="00CF5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</dc:creator>
  <cp:keywords/>
  <dc:description/>
  <cp:lastModifiedBy>Наталья</cp:lastModifiedBy>
  <cp:revision>5</cp:revision>
  <dcterms:created xsi:type="dcterms:W3CDTF">2026-05-25T02:52:00Z</dcterms:created>
  <dcterms:modified xsi:type="dcterms:W3CDTF">2026-06-25T11:36:00Z</dcterms:modified>
</cp:coreProperties>
</file>